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6072D" w14:textId="77777777" w:rsidR="00DF029C" w:rsidRPr="00DF029C" w:rsidRDefault="00DF029C" w:rsidP="00002AEB">
      <w:pPr>
        <w:pStyle w:val="Heading1"/>
        <w:rPr>
          <w:rFonts w:ascii="Times New Roman" w:hAnsi="Times New Roman"/>
          <w:sz w:val="48"/>
          <w:szCs w:val="40"/>
        </w:rPr>
      </w:pPr>
      <w:r w:rsidRPr="0035644C">
        <w:rPr>
          <w:rFonts w:ascii="Times New Roman" w:hAnsi="Times New Roman"/>
          <w:b/>
          <w:sz w:val="32"/>
          <w:highlight w:val="cyan"/>
        </w:rPr>
        <w:t>***All info must match brochure/flyer exactly***</w:t>
      </w:r>
      <w:r w:rsidR="0099342C">
        <w:rPr>
          <w:rFonts w:ascii="Times New Roman" w:hAnsi="Times New Roman"/>
          <w:b/>
          <w:sz w:val="32"/>
        </w:rPr>
        <w:t xml:space="preserve"> </w:t>
      </w:r>
      <w:r w:rsidR="0099342C" w:rsidRPr="0099342C">
        <w:rPr>
          <w:rFonts w:ascii="Times New Roman" w:hAnsi="Times New Roman"/>
          <w:b/>
          <w:color w:val="3333FF"/>
          <w:sz w:val="24"/>
        </w:rPr>
        <w:t>delete this line when complete</w:t>
      </w:r>
    </w:p>
    <w:p w14:paraId="1D1E1374" w14:textId="77777777" w:rsidR="00581A73" w:rsidRPr="0012463E" w:rsidRDefault="00581A73" w:rsidP="00002AEB">
      <w:pPr>
        <w:pStyle w:val="Heading1"/>
        <w:rPr>
          <w:rFonts w:asciiTheme="minorHAnsi" w:hAnsiTheme="minorHAnsi"/>
          <w:b/>
          <w:sz w:val="40"/>
          <w:szCs w:val="44"/>
        </w:rPr>
      </w:pPr>
      <w:r w:rsidRPr="0012463E">
        <w:rPr>
          <w:rFonts w:asciiTheme="minorHAnsi" w:hAnsiTheme="minorHAnsi"/>
          <w:b/>
          <w:sz w:val="36"/>
          <w:szCs w:val="40"/>
        </w:rPr>
        <w:t>Name of Organization Providing Conference</w:t>
      </w:r>
    </w:p>
    <w:p w14:paraId="25DD1545" w14:textId="77777777" w:rsidR="00581A73" w:rsidRPr="0012463E" w:rsidRDefault="00581A73" w:rsidP="00B102DC">
      <w:pPr>
        <w:pStyle w:val="Subtitle"/>
        <w:rPr>
          <w:rFonts w:asciiTheme="minorHAnsi" w:hAnsiTheme="minorHAnsi"/>
          <w:b/>
          <w:sz w:val="36"/>
          <w:szCs w:val="40"/>
        </w:rPr>
      </w:pPr>
      <w:r w:rsidRPr="0012463E">
        <w:rPr>
          <w:rFonts w:asciiTheme="minorHAnsi" w:hAnsiTheme="minorHAnsi"/>
          <w:b/>
          <w:sz w:val="36"/>
          <w:szCs w:val="40"/>
        </w:rPr>
        <w:t>Title of Conference</w:t>
      </w:r>
    </w:p>
    <w:p w14:paraId="2D85C086" w14:textId="77777777" w:rsidR="00581A73" w:rsidRPr="0012463E" w:rsidRDefault="00581A73" w:rsidP="00581A73">
      <w:pPr>
        <w:pStyle w:val="Subtitle"/>
        <w:rPr>
          <w:rFonts w:asciiTheme="minorHAnsi" w:hAnsiTheme="minorHAnsi"/>
          <w:b/>
          <w:sz w:val="36"/>
          <w:szCs w:val="40"/>
        </w:rPr>
      </w:pPr>
      <w:r w:rsidRPr="0012463E">
        <w:rPr>
          <w:rFonts w:asciiTheme="minorHAnsi" w:hAnsiTheme="minorHAnsi"/>
          <w:b/>
          <w:sz w:val="36"/>
          <w:szCs w:val="40"/>
        </w:rPr>
        <w:t>Date</w:t>
      </w:r>
      <w:r w:rsidR="00DF029C" w:rsidRPr="0012463E">
        <w:rPr>
          <w:rFonts w:asciiTheme="minorHAnsi" w:hAnsiTheme="minorHAnsi"/>
          <w:b/>
          <w:sz w:val="36"/>
          <w:szCs w:val="40"/>
        </w:rPr>
        <w:t xml:space="preserve">, </w:t>
      </w:r>
      <w:r w:rsidRPr="0012463E">
        <w:rPr>
          <w:rFonts w:asciiTheme="minorHAnsi" w:hAnsiTheme="minorHAnsi"/>
          <w:b/>
          <w:sz w:val="36"/>
          <w:szCs w:val="40"/>
        </w:rPr>
        <w:t>City, State</w:t>
      </w:r>
    </w:p>
    <w:p w14:paraId="7F37A0F4" w14:textId="77777777" w:rsidR="00DF029C" w:rsidRPr="00620652" w:rsidRDefault="00DF029C" w:rsidP="00581A73">
      <w:pPr>
        <w:pStyle w:val="Subtitle"/>
        <w:rPr>
          <w:rFonts w:asciiTheme="minorHAnsi" w:hAnsiTheme="minorHAnsi"/>
          <w:b/>
          <w:sz w:val="24"/>
        </w:rPr>
      </w:pPr>
    </w:p>
    <w:p w14:paraId="1426AD66" w14:textId="77777777" w:rsidR="00581A73" w:rsidRPr="00620652" w:rsidRDefault="00581A73" w:rsidP="00581A73">
      <w:pPr>
        <w:rPr>
          <w:rFonts w:asciiTheme="minorHAnsi" w:hAnsiTheme="minorHAnsi"/>
          <w:b/>
        </w:rPr>
      </w:pPr>
    </w:p>
    <w:p w14:paraId="2AD6E62B" w14:textId="77777777" w:rsidR="00DF029C" w:rsidRPr="0012463E" w:rsidRDefault="00DF029C" w:rsidP="00DF029C">
      <w:pPr>
        <w:rPr>
          <w:rFonts w:asciiTheme="minorHAnsi" w:hAnsiTheme="minorHAnsi"/>
          <w:b/>
          <w:sz w:val="26"/>
          <w:szCs w:val="26"/>
          <w:u w:val="single"/>
        </w:rPr>
      </w:pPr>
      <w:r w:rsidRPr="0012463E">
        <w:rPr>
          <w:rFonts w:asciiTheme="minorHAnsi" w:hAnsiTheme="minorHAnsi"/>
          <w:b/>
          <w:sz w:val="26"/>
          <w:szCs w:val="26"/>
          <w:u w:val="single"/>
        </w:rPr>
        <w:t xml:space="preserve">Program Schedule </w:t>
      </w:r>
    </w:p>
    <w:p w14:paraId="1148B75F" w14:textId="77777777" w:rsidR="00DF029C" w:rsidRPr="0012463E" w:rsidRDefault="00DF029C" w:rsidP="00DF029C">
      <w:pPr>
        <w:rPr>
          <w:rFonts w:asciiTheme="minorHAnsi" w:hAnsiTheme="minorHAnsi" w:cs="Arial"/>
          <w:sz w:val="26"/>
          <w:szCs w:val="26"/>
        </w:rPr>
      </w:pPr>
    </w:p>
    <w:p w14:paraId="2DAF7062" w14:textId="77777777" w:rsidR="00DF029C" w:rsidRPr="0012463E" w:rsidRDefault="00DF029C" w:rsidP="00DF029C">
      <w:pPr>
        <w:rPr>
          <w:rFonts w:asciiTheme="minorHAnsi" w:hAnsiTheme="minorHAnsi" w:cs="Arial"/>
          <w:sz w:val="26"/>
          <w:szCs w:val="26"/>
        </w:rPr>
      </w:pPr>
    </w:p>
    <w:p w14:paraId="3E773445" w14:textId="77777777" w:rsidR="00DF029C" w:rsidRPr="0012463E" w:rsidRDefault="00DF029C" w:rsidP="00DF029C">
      <w:pPr>
        <w:rPr>
          <w:rFonts w:asciiTheme="minorHAnsi" w:hAnsiTheme="minorHAnsi" w:cs="Arial"/>
          <w:sz w:val="26"/>
          <w:szCs w:val="26"/>
        </w:rPr>
      </w:pPr>
    </w:p>
    <w:p w14:paraId="7E1D1EA5" w14:textId="77777777" w:rsidR="00DF029C" w:rsidRPr="0012463E" w:rsidRDefault="00DF029C" w:rsidP="00DF029C">
      <w:pPr>
        <w:rPr>
          <w:rFonts w:asciiTheme="minorHAnsi" w:hAnsiTheme="minorHAnsi" w:cs="Arial"/>
          <w:sz w:val="26"/>
          <w:szCs w:val="26"/>
        </w:rPr>
      </w:pPr>
    </w:p>
    <w:p w14:paraId="3E2D8924" w14:textId="77777777" w:rsidR="00581A73" w:rsidRPr="0012463E" w:rsidRDefault="00581A73" w:rsidP="00581A73">
      <w:pPr>
        <w:pStyle w:val="EnvelopeReturn"/>
        <w:tabs>
          <w:tab w:val="left" w:pos="-720"/>
          <w:tab w:val="left" w:pos="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  <w:sz w:val="26"/>
          <w:szCs w:val="26"/>
        </w:rPr>
      </w:pPr>
    </w:p>
    <w:p w14:paraId="6D9BDE91" w14:textId="77777777" w:rsidR="00404EB2" w:rsidRPr="0012463E" w:rsidRDefault="00404EB2" w:rsidP="00581A73">
      <w:pPr>
        <w:pStyle w:val="EnvelopeReturn"/>
        <w:tabs>
          <w:tab w:val="left" w:pos="-720"/>
          <w:tab w:val="left" w:pos="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  <w:sz w:val="26"/>
          <w:szCs w:val="26"/>
        </w:rPr>
      </w:pPr>
    </w:p>
    <w:p w14:paraId="0FB6460F" w14:textId="77777777" w:rsidR="00581A73" w:rsidRPr="0012463E" w:rsidRDefault="00E2279E" w:rsidP="00581A73">
      <w:pPr>
        <w:pStyle w:val="EnvelopeReturn"/>
        <w:tabs>
          <w:tab w:val="left" w:pos="-72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  <w:b/>
          <w:sz w:val="26"/>
          <w:szCs w:val="26"/>
        </w:rPr>
      </w:pPr>
      <w:r w:rsidRPr="0012463E">
        <w:rPr>
          <w:rFonts w:asciiTheme="minorHAnsi" w:hAnsiTheme="minorHAnsi"/>
          <w:b/>
          <w:sz w:val="26"/>
          <w:szCs w:val="26"/>
        </w:rPr>
        <w:t>Outcome</w:t>
      </w:r>
      <w:r w:rsidR="00DF029C" w:rsidRPr="0012463E">
        <w:rPr>
          <w:rFonts w:asciiTheme="minorHAnsi" w:hAnsiTheme="minorHAnsi"/>
          <w:b/>
          <w:sz w:val="26"/>
          <w:szCs w:val="26"/>
        </w:rPr>
        <w:t xml:space="preserve">: </w:t>
      </w:r>
      <w:r w:rsidR="00581A73" w:rsidRPr="0012463E">
        <w:rPr>
          <w:rFonts w:asciiTheme="minorHAnsi" w:hAnsiTheme="minorHAnsi"/>
          <w:sz w:val="26"/>
          <w:szCs w:val="26"/>
        </w:rPr>
        <w:t xml:space="preserve">To enable the perianesthesia nurse to </w:t>
      </w:r>
      <w:r w:rsidR="00B56BBE" w:rsidRPr="0012463E">
        <w:rPr>
          <w:rFonts w:asciiTheme="minorHAnsi" w:hAnsiTheme="minorHAnsi"/>
          <w:sz w:val="26"/>
          <w:szCs w:val="26"/>
        </w:rPr>
        <w:t>increase knowledge o</w:t>
      </w:r>
      <w:r w:rsidR="00B67AA3">
        <w:rPr>
          <w:rFonts w:asciiTheme="minorHAnsi" w:hAnsiTheme="minorHAnsi"/>
          <w:sz w:val="26"/>
          <w:szCs w:val="26"/>
        </w:rPr>
        <w:t xml:space="preserve">n (the content of your program) </w:t>
      </w:r>
      <w:r w:rsidR="00B67AA3" w:rsidRPr="0035644C">
        <w:rPr>
          <w:rFonts w:asciiTheme="minorHAnsi" w:hAnsiTheme="minorHAnsi"/>
          <w:sz w:val="26"/>
          <w:szCs w:val="26"/>
          <w:highlight w:val="cyan"/>
        </w:rPr>
        <w:t>[This statement must match the outcome statement on your flyer/brochure]</w:t>
      </w:r>
    </w:p>
    <w:p w14:paraId="5EAA57C8" w14:textId="77777777" w:rsidR="00B87A91" w:rsidRPr="0012463E" w:rsidRDefault="00B87A91" w:rsidP="00581A73">
      <w:pPr>
        <w:pStyle w:val="EnvelopeReturn"/>
        <w:tabs>
          <w:tab w:val="left" w:pos="-72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  <w:b/>
          <w:sz w:val="26"/>
          <w:szCs w:val="26"/>
        </w:rPr>
      </w:pPr>
    </w:p>
    <w:p w14:paraId="47F6858C" w14:textId="77777777" w:rsidR="00581A73" w:rsidRPr="0012463E" w:rsidRDefault="00581A73" w:rsidP="00581A73">
      <w:pPr>
        <w:pStyle w:val="EnvelopeReturn"/>
        <w:tabs>
          <w:tab w:val="left" w:pos="-72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  <w:b/>
          <w:sz w:val="26"/>
          <w:szCs w:val="26"/>
        </w:rPr>
      </w:pPr>
      <w:r w:rsidRPr="0012463E">
        <w:rPr>
          <w:rFonts w:asciiTheme="minorHAnsi" w:hAnsiTheme="minorHAnsi"/>
          <w:b/>
          <w:sz w:val="26"/>
          <w:szCs w:val="26"/>
        </w:rPr>
        <w:t>Target Audience</w:t>
      </w:r>
      <w:r w:rsidR="00DF029C" w:rsidRPr="0012463E">
        <w:rPr>
          <w:rFonts w:asciiTheme="minorHAnsi" w:hAnsiTheme="minorHAnsi"/>
          <w:b/>
          <w:sz w:val="26"/>
          <w:szCs w:val="26"/>
        </w:rPr>
        <w:t xml:space="preserve">: </w:t>
      </w:r>
      <w:r w:rsidRPr="0012463E">
        <w:rPr>
          <w:rFonts w:asciiTheme="minorHAnsi" w:hAnsiTheme="minorHAnsi"/>
          <w:sz w:val="26"/>
          <w:szCs w:val="26"/>
        </w:rPr>
        <w:t>All perianesthesia nurses</w:t>
      </w:r>
    </w:p>
    <w:p w14:paraId="2D9FD9D5" w14:textId="77777777" w:rsidR="00DF029C" w:rsidRPr="0012463E" w:rsidRDefault="00DF029C" w:rsidP="00581A73">
      <w:pPr>
        <w:pStyle w:val="EnvelopeReturn"/>
        <w:tabs>
          <w:tab w:val="left" w:pos="-72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  <w:sz w:val="26"/>
          <w:szCs w:val="26"/>
        </w:rPr>
      </w:pPr>
    </w:p>
    <w:p w14:paraId="68747C8B" w14:textId="77777777" w:rsidR="00581A73" w:rsidRPr="0012463E" w:rsidRDefault="00581A73" w:rsidP="00581A73">
      <w:pPr>
        <w:pStyle w:val="EnvelopeReturn"/>
        <w:tabs>
          <w:tab w:val="left" w:pos="-72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  <w:b/>
          <w:sz w:val="26"/>
          <w:szCs w:val="26"/>
        </w:rPr>
      </w:pPr>
      <w:r w:rsidRPr="0012463E">
        <w:rPr>
          <w:rFonts w:asciiTheme="minorHAnsi" w:hAnsiTheme="minorHAnsi"/>
          <w:b/>
          <w:sz w:val="26"/>
          <w:szCs w:val="26"/>
        </w:rPr>
        <w:t>Accreditation</w:t>
      </w:r>
    </w:p>
    <w:p w14:paraId="57DADB3A" w14:textId="77777777" w:rsidR="00581A73" w:rsidRPr="0012463E" w:rsidRDefault="00581A73" w:rsidP="00581A73">
      <w:pPr>
        <w:pStyle w:val="EnvelopeReturn"/>
        <w:tabs>
          <w:tab w:val="left" w:pos="-72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Theme="minorHAnsi" w:hAnsiTheme="minorHAnsi"/>
          <w:b/>
          <w:sz w:val="26"/>
          <w:szCs w:val="26"/>
        </w:rPr>
      </w:pPr>
    </w:p>
    <w:p w14:paraId="02192E25" w14:textId="77777777" w:rsidR="00581A73" w:rsidRPr="0012463E" w:rsidRDefault="00B102DC" w:rsidP="00581A73">
      <w:pPr>
        <w:numPr>
          <w:ilvl w:val="12"/>
          <w:numId w:val="0"/>
        </w:numPr>
        <w:tabs>
          <w:tab w:val="left" w:pos="-720"/>
          <w:tab w:val="left" w:pos="1029"/>
          <w:tab w:val="left" w:pos="174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6"/>
          <w:szCs w:val="26"/>
        </w:rPr>
      </w:pPr>
      <w:r w:rsidRPr="0012463E">
        <w:rPr>
          <w:rFonts w:asciiTheme="minorHAnsi" w:hAnsiTheme="minorHAnsi"/>
          <w:sz w:val="26"/>
          <w:szCs w:val="26"/>
        </w:rPr>
        <w:t>Th</w:t>
      </w:r>
      <w:r w:rsidR="0012463E" w:rsidRPr="0012463E">
        <w:rPr>
          <w:rFonts w:asciiTheme="minorHAnsi" w:hAnsiTheme="minorHAnsi"/>
          <w:sz w:val="26"/>
          <w:szCs w:val="26"/>
        </w:rPr>
        <w:t xml:space="preserve">is nursing continuing professional development </w:t>
      </w:r>
      <w:r w:rsidRPr="0012463E">
        <w:rPr>
          <w:rFonts w:asciiTheme="minorHAnsi" w:hAnsiTheme="minorHAnsi"/>
          <w:sz w:val="26"/>
          <w:szCs w:val="26"/>
        </w:rPr>
        <w:t xml:space="preserve">activity was approved by the </w:t>
      </w:r>
      <w:r w:rsidR="00581A73" w:rsidRPr="0012463E">
        <w:rPr>
          <w:rFonts w:asciiTheme="minorHAnsi" w:hAnsiTheme="minorHAnsi"/>
          <w:sz w:val="26"/>
          <w:szCs w:val="26"/>
        </w:rPr>
        <w:t>American Soc</w:t>
      </w:r>
      <w:r w:rsidRPr="0012463E">
        <w:rPr>
          <w:rFonts w:asciiTheme="minorHAnsi" w:hAnsiTheme="minorHAnsi"/>
          <w:sz w:val="26"/>
          <w:szCs w:val="26"/>
        </w:rPr>
        <w:t xml:space="preserve">iety of Perianesthesia Nurses (ASPAN), an accredited </w:t>
      </w:r>
      <w:r w:rsidR="00581A73" w:rsidRPr="0012463E">
        <w:rPr>
          <w:rFonts w:asciiTheme="minorHAnsi" w:hAnsiTheme="minorHAnsi"/>
          <w:sz w:val="26"/>
          <w:szCs w:val="26"/>
        </w:rPr>
        <w:t>approver by the American Nurses Credentialing Center's Commission on Accreditation.</w:t>
      </w:r>
    </w:p>
    <w:p w14:paraId="1B0BEE67" w14:textId="77777777" w:rsidR="00B102DC" w:rsidRPr="0012463E" w:rsidRDefault="00B102DC" w:rsidP="00581A73">
      <w:pPr>
        <w:numPr>
          <w:ilvl w:val="12"/>
          <w:numId w:val="0"/>
        </w:numPr>
        <w:tabs>
          <w:tab w:val="left" w:pos="-720"/>
          <w:tab w:val="left" w:pos="1029"/>
          <w:tab w:val="left" w:pos="174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6"/>
          <w:szCs w:val="26"/>
        </w:rPr>
      </w:pPr>
    </w:p>
    <w:p w14:paraId="33C5984C" w14:textId="77777777" w:rsidR="00B102DC" w:rsidRPr="0012463E" w:rsidRDefault="00620652" w:rsidP="00581A73">
      <w:pPr>
        <w:numPr>
          <w:ilvl w:val="12"/>
          <w:numId w:val="0"/>
        </w:numPr>
        <w:tabs>
          <w:tab w:val="left" w:pos="-720"/>
          <w:tab w:val="left" w:pos="1029"/>
          <w:tab w:val="left" w:pos="174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6"/>
          <w:szCs w:val="26"/>
        </w:rPr>
      </w:pPr>
      <w:r w:rsidRPr="0012463E">
        <w:rPr>
          <w:rFonts w:asciiTheme="minorHAnsi" w:hAnsi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9862E" wp14:editId="636D4F40">
                <wp:simplePos x="0" y="0"/>
                <wp:positionH relativeFrom="column">
                  <wp:posOffset>3219450</wp:posOffset>
                </wp:positionH>
                <wp:positionV relativeFrom="paragraph">
                  <wp:posOffset>187325</wp:posOffset>
                </wp:positionV>
                <wp:extent cx="3619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2B74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14.75pt" to="282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" strokecolor="black [3040]"/>
            </w:pict>
          </mc:Fallback>
        </mc:AlternateContent>
      </w:r>
      <w:r w:rsidR="00B102DC" w:rsidRPr="0012463E">
        <w:rPr>
          <w:rFonts w:asciiTheme="minorHAnsi" w:hAnsiTheme="minorHAnsi"/>
          <w:sz w:val="26"/>
          <w:szCs w:val="26"/>
        </w:rPr>
        <w:t xml:space="preserve">Registered nurse participants may receive up to </w:t>
      </w:r>
      <w:r w:rsidRPr="0012463E">
        <w:rPr>
          <w:rFonts w:asciiTheme="minorHAnsi" w:hAnsiTheme="minorHAnsi"/>
          <w:sz w:val="26"/>
          <w:szCs w:val="26"/>
        </w:rPr>
        <w:t xml:space="preserve">          </w:t>
      </w:r>
      <w:r w:rsidR="00B102DC" w:rsidRPr="0012463E">
        <w:rPr>
          <w:rFonts w:asciiTheme="minorHAnsi" w:hAnsiTheme="minorHAnsi"/>
          <w:sz w:val="26"/>
          <w:szCs w:val="26"/>
        </w:rPr>
        <w:t>contact hours for this activity.</w:t>
      </w:r>
    </w:p>
    <w:p w14:paraId="3E7072E7" w14:textId="77777777" w:rsidR="00581A73" w:rsidRPr="0012463E" w:rsidRDefault="00581A73" w:rsidP="00581A73">
      <w:pPr>
        <w:pStyle w:val="EnvelopeReturn"/>
        <w:tabs>
          <w:tab w:val="left" w:pos="-72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  <w:b/>
          <w:sz w:val="26"/>
          <w:szCs w:val="26"/>
        </w:rPr>
      </w:pPr>
    </w:p>
    <w:p w14:paraId="7AF4D2D8" w14:textId="77777777" w:rsidR="00581A73" w:rsidRPr="0012463E" w:rsidRDefault="00620652" w:rsidP="00DF029C">
      <w:pPr>
        <w:pStyle w:val="EnvelopeReturn"/>
        <w:tabs>
          <w:tab w:val="left" w:pos="-72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  <w:b/>
          <w:sz w:val="26"/>
          <w:szCs w:val="26"/>
        </w:rPr>
      </w:pPr>
      <w:r w:rsidRPr="0012463E">
        <w:rPr>
          <w:rFonts w:asciiTheme="minorHAnsi" w:hAnsi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64175" wp14:editId="008A2556">
                <wp:simplePos x="0" y="0"/>
                <wp:positionH relativeFrom="column">
                  <wp:posOffset>5572125</wp:posOffset>
                </wp:positionH>
                <wp:positionV relativeFrom="paragraph">
                  <wp:posOffset>167640</wp:posOffset>
                </wp:positionV>
                <wp:extent cx="361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0B41B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75pt,13.2pt" to="467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" strokecolor="black [3040]"/>
            </w:pict>
          </mc:Fallback>
        </mc:AlternateContent>
      </w:r>
      <w:r w:rsidR="00DF029C" w:rsidRPr="0012463E">
        <w:rPr>
          <w:rFonts w:asciiTheme="minorHAnsi" w:hAnsiTheme="minorHAnsi"/>
          <w:b/>
          <w:sz w:val="26"/>
          <w:szCs w:val="26"/>
        </w:rPr>
        <w:t xml:space="preserve">Contact Hours: </w:t>
      </w:r>
      <w:r w:rsidR="00581A73" w:rsidRPr="0012463E">
        <w:rPr>
          <w:rFonts w:asciiTheme="minorHAnsi" w:hAnsiTheme="minorHAnsi"/>
          <w:sz w:val="26"/>
          <w:szCs w:val="26"/>
        </w:rPr>
        <w:t xml:space="preserve"> Participants who successfully complete this activity will be awarded</w:t>
      </w:r>
      <w:r w:rsidRPr="0012463E">
        <w:rPr>
          <w:rFonts w:asciiTheme="minorHAnsi" w:hAnsiTheme="minorHAnsi"/>
          <w:sz w:val="26"/>
          <w:szCs w:val="26"/>
        </w:rPr>
        <w:t xml:space="preserve"> up to            </w:t>
      </w:r>
      <w:r w:rsidR="00581A73" w:rsidRPr="0012463E">
        <w:rPr>
          <w:rFonts w:asciiTheme="minorHAnsi" w:hAnsiTheme="minorHAnsi"/>
          <w:sz w:val="26"/>
          <w:szCs w:val="26"/>
        </w:rPr>
        <w:t>contact hours.</w:t>
      </w:r>
      <w:r w:rsidR="00DF029C" w:rsidRPr="0012463E">
        <w:rPr>
          <w:rFonts w:asciiTheme="minorHAnsi" w:hAnsiTheme="minorHAnsi"/>
          <w:sz w:val="26"/>
          <w:szCs w:val="26"/>
        </w:rPr>
        <w:t xml:space="preserve"> </w:t>
      </w:r>
    </w:p>
    <w:p w14:paraId="1D499AE3" w14:textId="77777777" w:rsidR="0099342C" w:rsidRPr="0012463E" w:rsidRDefault="0099342C" w:rsidP="00B67AA3">
      <w:pPr>
        <w:pStyle w:val="EnvelopeReturn"/>
        <w:tabs>
          <w:tab w:val="left" w:pos="-72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  <w:b/>
          <w:color w:val="3333FF"/>
          <w:sz w:val="26"/>
          <w:szCs w:val="26"/>
        </w:rPr>
      </w:pPr>
    </w:p>
    <w:p w14:paraId="27EBBBE9" w14:textId="0549C806" w:rsidR="00581A73" w:rsidRPr="0035644C" w:rsidRDefault="00581A73" w:rsidP="0035644C">
      <w:pPr>
        <w:pStyle w:val="EnvelopeReturn"/>
        <w:tabs>
          <w:tab w:val="left" w:pos="-72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  <w:b/>
          <w:sz w:val="26"/>
          <w:szCs w:val="26"/>
        </w:rPr>
      </w:pPr>
      <w:r w:rsidRPr="0012463E">
        <w:rPr>
          <w:rFonts w:asciiTheme="minorHAnsi" w:hAnsiTheme="minorHAnsi"/>
          <w:b/>
          <w:sz w:val="26"/>
          <w:szCs w:val="26"/>
        </w:rPr>
        <w:t>Requirements for successful completion</w:t>
      </w:r>
      <w:r w:rsidR="00DF029C" w:rsidRPr="0012463E">
        <w:rPr>
          <w:rFonts w:asciiTheme="minorHAnsi" w:hAnsiTheme="minorHAnsi"/>
          <w:b/>
          <w:sz w:val="26"/>
          <w:szCs w:val="26"/>
        </w:rPr>
        <w:t xml:space="preserve">: </w:t>
      </w:r>
      <w:r w:rsidRPr="0012463E">
        <w:rPr>
          <w:rFonts w:asciiTheme="minorHAnsi" w:hAnsiTheme="minorHAnsi"/>
          <w:sz w:val="26"/>
          <w:szCs w:val="26"/>
        </w:rPr>
        <w:t>You must attend the entire program</w:t>
      </w:r>
      <w:r w:rsidR="0012463E" w:rsidRPr="0012463E">
        <w:rPr>
          <w:rFonts w:asciiTheme="minorHAnsi" w:hAnsiTheme="minorHAnsi"/>
          <w:sz w:val="26"/>
          <w:szCs w:val="26"/>
        </w:rPr>
        <w:t>, achieve a minimum of 80% on the post-test</w:t>
      </w:r>
      <w:r w:rsidRPr="0012463E">
        <w:rPr>
          <w:rFonts w:asciiTheme="minorHAnsi" w:hAnsiTheme="minorHAnsi"/>
          <w:sz w:val="26"/>
          <w:szCs w:val="26"/>
        </w:rPr>
        <w:t xml:space="preserve"> </w:t>
      </w:r>
      <w:r w:rsidR="00DF029C" w:rsidRPr="0012463E">
        <w:rPr>
          <w:rFonts w:asciiTheme="minorHAnsi" w:hAnsiTheme="minorHAnsi"/>
          <w:sz w:val="26"/>
          <w:szCs w:val="26"/>
        </w:rPr>
        <w:t xml:space="preserve">and turn in the evaluations at the end of the program </w:t>
      </w:r>
      <w:proofErr w:type="gramStart"/>
      <w:r w:rsidRPr="0012463E">
        <w:rPr>
          <w:rFonts w:asciiTheme="minorHAnsi" w:hAnsiTheme="minorHAnsi"/>
          <w:sz w:val="26"/>
          <w:szCs w:val="26"/>
        </w:rPr>
        <w:t>in order to</w:t>
      </w:r>
      <w:proofErr w:type="gramEnd"/>
      <w:r w:rsidRPr="0012463E">
        <w:rPr>
          <w:rFonts w:asciiTheme="minorHAnsi" w:hAnsiTheme="minorHAnsi"/>
          <w:sz w:val="26"/>
          <w:szCs w:val="26"/>
        </w:rPr>
        <w:t xml:space="preserve"> receive </w:t>
      </w:r>
      <w:r w:rsidR="00DF029C" w:rsidRPr="0012463E">
        <w:rPr>
          <w:rFonts w:asciiTheme="minorHAnsi" w:hAnsiTheme="minorHAnsi"/>
          <w:sz w:val="26"/>
          <w:szCs w:val="26"/>
        </w:rPr>
        <w:t xml:space="preserve">contact hour </w:t>
      </w:r>
      <w:r w:rsidRPr="0012463E">
        <w:rPr>
          <w:rFonts w:asciiTheme="minorHAnsi" w:hAnsiTheme="minorHAnsi"/>
          <w:sz w:val="26"/>
          <w:szCs w:val="26"/>
        </w:rPr>
        <w:t>credit.</w:t>
      </w:r>
    </w:p>
    <w:p w14:paraId="3ADBA303" w14:textId="5C99B254" w:rsidR="006D3C10" w:rsidRPr="0035644C" w:rsidRDefault="006D3C10" w:rsidP="0035644C">
      <w:pPr>
        <w:rPr>
          <w:rFonts w:asciiTheme="minorHAnsi" w:hAnsiTheme="minorHAnsi"/>
          <w:sz w:val="26"/>
          <w:szCs w:val="26"/>
        </w:rPr>
      </w:pPr>
    </w:p>
    <w:sectPr w:rsidR="006D3C10" w:rsidRPr="0035644C" w:rsidSect="00DA0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61583"/>
    <w:multiLevelType w:val="hybridMultilevel"/>
    <w:tmpl w:val="49BE625C"/>
    <w:lvl w:ilvl="0" w:tplc="DE644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161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A73"/>
    <w:rsid w:val="00002AEB"/>
    <w:rsid w:val="000B55D6"/>
    <w:rsid w:val="000E2F19"/>
    <w:rsid w:val="0012463E"/>
    <w:rsid w:val="00176523"/>
    <w:rsid w:val="00295856"/>
    <w:rsid w:val="002D5F33"/>
    <w:rsid w:val="0031374E"/>
    <w:rsid w:val="0035644C"/>
    <w:rsid w:val="00404EB2"/>
    <w:rsid w:val="00450220"/>
    <w:rsid w:val="004B6B00"/>
    <w:rsid w:val="00557ECF"/>
    <w:rsid w:val="0056381C"/>
    <w:rsid w:val="00581A73"/>
    <w:rsid w:val="0059413F"/>
    <w:rsid w:val="00620652"/>
    <w:rsid w:val="006921BF"/>
    <w:rsid w:val="006C45AD"/>
    <w:rsid w:val="006D37F9"/>
    <w:rsid w:val="006D3C10"/>
    <w:rsid w:val="006E13D2"/>
    <w:rsid w:val="008045CC"/>
    <w:rsid w:val="00833D52"/>
    <w:rsid w:val="00880C9E"/>
    <w:rsid w:val="008F21C1"/>
    <w:rsid w:val="008F6042"/>
    <w:rsid w:val="0099342C"/>
    <w:rsid w:val="00A66347"/>
    <w:rsid w:val="00AE3464"/>
    <w:rsid w:val="00B024E9"/>
    <w:rsid w:val="00B102DC"/>
    <w:rsid w:val="00B56BBE"/>
    <w:rsid w:val="00B67AA3"/>
    <w:rsid w:val="00B87A91"/>
    <w:rsid w:val="00BA15F7"/>
    <w:rsid w:val="00D979C6"/>
    <w:rsid w:val="00DA0E41"/>
    <w:rsid w:val="00DF029C"/>
    <w:rsid w:val="00E2279E"/>
    <w:rsid w:val="00F2474F"/>
    <w:rsid w:val="00FB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37747"/>
  <w15:docId w15:val="{3EF22B76-9F9C-4B5E-81AD-7CB6BEE2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1A73"/>
    <w:pPr>
      <w:keepNext/>
      <w:jc w:val="center"/>
      <w:outlineLvl w:val="0"/>
    </w:pPr>
    <w:rPr>
      <w:rFonts w:ascii="Comic Sans MS" w:hAnsi="Comic Sans MS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1A73"/>
    <w:rPr>
      <w:rFonts w:ascii="Comic Sans MS" w:eastAsia="Times New Roman" w:hAnsi="Comic Sans MS" w:cs="Times New Roman"/>
      <w:sz w:val="52"/>
      <w:szCs w:val="24"/>
    </w:rPr>
  </w:style>
  <w:style w:type="paragraph" w:styleId="Subtitle">
    <w:name w:val="Subtitle"/>
    <w:basedOn w:val="Normal"/>
    <w:link w:val="SubtitleChar"/>
    <w:qFormat/>
    <w:rsid w:val="00581A73"/>
    <w:pPr>
      <w:jc w:val="center"/>
    </w:pPr>
    <w:rPr>
      <w:rFonts w:ascii="Comic Sans MS" w:hAnsi="Comic Sans MS"/>
      <w:sz w:val="52"/>
    </w:rPr>
  </w:style>
  <w:style w:type="character" w:customStyle="1" w:styleId="SubtitleChar">
    <w:name w:val="Subtitle Char"/>
    <w:basedOn w:val="DefaultParagraphFont"/>
    <w:link w:val="Subtitle"/>
    <w:rsid w:val="00581A73"/>
    <w:rPr>
      <w:rFonts w:ascii="Comic Sans MS" w:eastAsia="Times New Roman" w:hAnsi="Comic Sans MS" w:cs="Times New Roman"/>
      <w:sz w:val="52"/>
      <w:szCs w:val="24"/>
    </w:rPr>
  </w:style>
  <w:style w:type="paragraph" w:styleId="EnvelopeReturn">
    <w:name w:val="envelope return"/>
    <w:basedOn w:val="Normal"/>
    <w:rsid w:val="00581A73"/>
    <w:rPr>
      <w:szCs w:val="20"/>
    </w:rPr>
  </w:style>
  <w:style w:type="paragraph" w:styleId="ListParagraph">
    <w:name w:val="List Paragraph"/>
    <w:basedOn w:val="Normal"/>
    <w:uiPriority w:val="34"/>
    <w:qFormat/>
    <w:rsid w:val="00002A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64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lwilson</dc:creator>
  <cp:lastModifiedBy>Wilson,Linda</cp:lastModifiedBy>
  <cp:revision>3</cp:revision>
  <dcterms:created xsi:type="dcterms:W3CDTF">2022-07-05T18:22:00Z</dcterms:created>
  <dcterms:modified xsi:type="dcterms:W3CDTF">2022-07-05T18:22:00Z</dcterms:modified>
</cp:coreProperties>
</file>